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107BA" w:rsidP="00132FC5">
      <w:pPr>
        <w:spacing w:after="0"/>
        <w:jc w:val="center"/>
        <w:rPr>
          <w:rFonts w:ascii="Times New Roman" w:hAnsi="Times New Roman"/>
          <w:sz w:val="28"/>
          <w:szCs w:val="28"/>
        </w:rPr>
      </w:pPr>
      <w:r>
        <w:rPr>
          <w:rFonts w:ascii="Times New Roman" w:hAnsi="Times New Roman"/>
          <w:sz w:val="28"/>
          <w:szCs w:val="28"/>
        </w:rPr>
        <w:t>26.04</w:t>
      </w:r>
      <w:r w:rsidR="00D36362">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67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D36362">
        <w:rPr>
          <w:rFonts w:ascii="Times New Roman" w:hAnsi="Times New Roman"/>
          <w:sz w:val="28"/>
          <w:szCs w:val="28"/>
        </w:rPr>
        <w:t>о результатам за 2015</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D36362">
        <w:rPr>
          <w:rFonts w:ascii="Times New Roman" w:hAnsi="Times New Roman"/>
          <w:sz w:val="28"/>
          <w:szCs w:val="28"/>
        </w:rPr>
        <w:t>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A107BA">
        <w:rPr>
          <w:rFonts w:ascii="Times New Roman" w:hAnsi="Times New Roman"/>
          <w:sz w:val="24"/>
          <w:szCs w:val="24"/>
        </w:rPr>
        <w:t>26.04</w:t>
      </w:r>
      <w:r w:rsidR="00132FC5">
        <w:rPr>
          <w:rFonts w:ascii="Times New Roman" w:hAnsi="Times New Roman"/>
          <w:sz w:val="24"/>
          <w:szCs w:val="24"/>
        </w:rPr>
        <w:t>.</w:t>
      </w:r>
      <w:r w:rsidR="00D36362">
        <w:rPr>
          <w:rFonts w:ascii="Times New Roman" w:hAnsi="Times New Roman"/>
          <w:sz w:val="24"/>
          <w:szCs w:val="24"/>
        </w:rPr>
        <w:t>2016</w:t>
      </w:r>
      <w:r w:rsidRPr="00F32066">
        <w:rPr>
          <w:rFonts w:ascii="Times New Roman" w:hAnsi="Times New Roman"/>
          <w:sz w:val="24"/>
          <w:szCs w:val="24"/>
        </w:rPr>
        <w:t xml:space="preserve"> № </w:t>
      </w:r>
      <w:r w:rsidR="00A107BA">
        <w:rPr>
          <w:rFonts w:ascii="Times New Roman" w:hAnsi="Times New Roman"/>
          <w:sz w:val="24"/>
          <w:szCs w:val="24"/>
        </w:rPr>
        <w:t>67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D36362">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D36362">
        <w:rPr>
          <w:rFonts w:ascii="Times New Roman" w:hAnsi="Times New Roman"/>
          <w:sz w:val="28"/>
          <w:szCs w:val="28"/>
        </w:rPr>
        <w:t>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r w:rsidR="00D36362">
              <w:rPr>
                <w:rFonts w:ascii="Times New Roman" w:hAnsi="Times New Roman"/>
                <w:sz w:val="20"/>
                <w:szCs w:val="20"/>
                <w:lang w:eastAsia="en-US"/>
              </w:rPr>
              <w:t>. Организовано место сбора ртутьсодержащих отходов.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D36362">
              <w:rPr>
                <w:rFonts w:ascii="Times New Roman" w:hAnsi="Times New Roman"/>
                <w:lang w:eastAsia="en-US"/>
              </w:rPr>
              <w:t>5</w:t>
            </w:r>
          </w:p>
        </w:tc>
        <w:tc>
          <w:tcPr>
            <w:tcW w:w="1422" w:type="dxa"/>
            <w:tcBorders>
              <w:top w:val="nil"/>
              <w:left w:val="single" w:sz="4" w:space="0" w:color="auto"/>
              <w:bottom w:val="single" w:sz="4" w:space="0" w:color="auto"/>
              <w:right w:val="single" w:sz="4" w:space="0" w:color="auto"/>
            </w:tcBorders>
          </w:tcPr>
          <w:p w:rsidR="004323FA" w:rsidRPr="004323FA" w:rsidRDefault="00D3636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456,6</w:t>
            </w:r>
          </w:p>
        </w:tc>
        <w:tc>
          <w:tcPr>
            <w:tcW w:w="1417" w:type="dxa"/>
            <w:tcBorders>
              <w:top w:val="nil"/>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lang w:eastAsia="en-US"/>
              </w:rPr>
            </w:pPr>
            <w:r w:rsidRPr="002B324E">
              <w:rPr>
                <w:rFonts w:ascii="Times New Roman" w:hAnsi="Times New Roman"/>
                <w:lang w:eastAsia="en-US"/>
              </w:rPr>
              <w:t>456,6</w:t>
            </w:r>
          </w:p>
        </w:tc>
        <w:tc>
          <w:tcPr>
            <w:tcW w:w="1865" w:type="dxa"/>
            <w:tcBorders>
              <w:top w:val="nil"/>
              <w:left w:val="single" w:sz="4" w:space="0" w:color="auto"/>
              <w:bottom w:val="single" w:sz="4" w:space="0" w:color="auto"/>
              <w:right w:val="single" w:sz="4" w:space="0" w:color="auto"/>
            </w:tcBorders>
          </w:tcPr>
          <w:p w:rsidR="004323FA" w:rsidRDefault="002B324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15</w:t>
            </w:r>
          </w:p>
          <w:p w:rsidR="002B324E" w:rsidRPr="004323FA" w:rsidRDefault="002B324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271,2</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D36362">
              <w:rPr>
                <w:rFonts w:ascii="Times New Roman" w:hAnsi="Times New Roman"/>
                <w:lang w:eastAsia="en-US"/>
              </w:rPr>
              <w:t>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D36362">
              <w:rPr>
                <w:rFonts w:ascii="Times New Roman" w:hAnsi="Times New Roman"/>
                <w:lang w:eastAsia="en-US"/>
              </w:rPr>
              <w:t>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2B00A0">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smartTag w:uri="urn:schemas-microsoft-com:office:smarttags" w:element="metricconverter">
        <w:smartTagPr>
          <w:attr w:name="ProductID" w:val="2015 г"/>
        </w:smartTagPr>
        <w:r w:rsidR="002B00A0">
          <w:rPr>
            <w:rFonts w:ascii="Times New Roman" w:hAnsi="Times New Roman"/>
            <w:sz w:val="28"/>
            <w:szCs w:val="28"/>
          </w:rPr>
          <w:t>2015</w:t>
        </w:r>
        <w:r w:rsidR="00727022" w:rsidRPr="00727022">
          <w:rPr>
            <w:rFonts w:ascii="Times New Roman" w:hAnsi="Times New Roman"/>
            <w:sz w:val="28"/>
            <w:szCs w:val="28"/>
          </w:rPr>
          <w:t xml:space="preserve"> г</w:t>
        </w:r>
      </w:smartTag>
      <w:r w:rsidR="00727022" w:rsidRPr="00727022">
        <w:rPr>
          <w:rFonts w:ascii="Times New Roman" w:hAnsi="Times New Roman"/>
          <w:sz w:val="28"/>
          <w:szCs w:val="28"/>
        </w:rPr>
        <w:t>.</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2B00A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456,6</w:t>
            </w:r>
          </w:p>
        </w:tc>
        <w:tc>
          <w:tcPr>
            <w:tcW w:w="1559" w:type="dxa"/>
            <w:tcBorders>
              <w:left w:val="single" w:sz="4" w:space="0" w:color="auto"/>
              <w:bottom w:val="single" w:sz="4" w:space="0" w:color="auto"/>
              <w:right w:val="single" w:sz="4" w:space="0" w:color="auto"/>
            </w:tcBorders>
          </w:tcPr>
          <w:p w:rsidR="00727022" w:rsidRPr="002B324E" w:rsidRDefault="002B00A0"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456,6</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2B00A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456,6</w:t>
            </w:r>
          </w:p>
        </w:tc>
        <w:tc>
          <w:tcPr>
            <w:tcW w:w="1559" w:type="dxa"/>
            <w:tcBorders>
              <w:left w:val="single" w:sz="4" w:space="0" w:color="auto"/>
              <w:bottom w:val="single" w:sz="4" w:space="0" w:color="auto"/>
              <w:right w:val="single" w:sz="4" w:space="0" w:color="auto"/>
            </w:tcBorders>
          </w:tcPr>
          <w:p w:rsidR="00727022" w:rsidRPr="002B324E" w:rsidRDefault="002B00A0"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456,6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8978FF">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F01949">
        <w:rPr>
          <w:sz w:val="28"/>
          <w:szCs w:val="28"/>
        </w:rPr>
        <w:t xml:space="preserve"> за 2015</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2015 году обеспечено выполнение четырех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Уф1 = 239,1/239,1 х 100% = 100</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Уф2 = 73,0/73,0 х 100% = 100</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Уф3 = 110,0/110,0 х 100 = 100</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Уф4 = 15,0/15,0</w:t>
      </w:r>
      <w:r w:rsidR="00934A84" w:rsidRPr="002B324E">
        <w:rPr>
          <w:rFonts w:ascii="Times New Roman" w:hAnsi="Times New Roman"/>
          <w:sz w:val="28"/>
          <w:szCs w:val="28"/>
        </w:rPr>
        <w:t xml:space="preserve"> х 100% = 100</w:t>
      </w:r>
    </w:p>
    <w:p w:rsidR="008150C1"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Уф5 = 19,5/19,5</w:t>
      </w:r>
      <w:r w:rsidR="00934A84" w:rsidRPr="002B324E">
        <w:rPr>
          <w:rFonts w:ascii="Times New Roman" w:hAnsi="Times New Roman"/>
          <w:sz w:val="28"/>
          <w:szCs w:val="28"/>
        </w:rPr>
        <w:t xml:space="preserve"> х 100% = 100</w:t>
      </w:r>
    </w:p>
    <w:p w:rsidR="008E35D6" w:rsidRDefault="009D5031" w:rsidP="008978FF">
      <w:pPr>
        <w:tabs>
          <w:tab w:val="left" w:pos="1875"/>
        </w:tabs>
        <w:spacing w:after="0" w:line="240" w:lineRule="auto"/>
        <w:jc w:val="both"/>
        <w:rPr>
          <w:rFonts w:ascii="Times New Roman" w:hAnsi="Times New Roman"/>
          <w:sz w:val="28"/>
          <w:szCs w:val="28"/>
        </w:rPr>
      </w:pPr>
      <w:r w:rsidRPr="009D5031">
        <w:rPr>
          <w:rFonts w:ascii="Times New Roman" w:hAnsi="Times New Roman"/>
          <w:sz w:val="28"/>
          <w:szCs w:val="28"/>
        </w:rPr>
        <w:t xml:space="preserve">           </w:t>
      </w:r>
      <w:r w:rsidR="008150C1" w:rsidRPr="008150C1">
        <w:rPr>
          <w:rFonts w:ascii="Times New Roman" w:hAnsi="Times New Roman"/>
          <w:sz w:val="28"/>
          <w:szCs w:val="28"/>
        </w:rPr>
        <w:t>Уровен</w:t>
      </w:r>
      <w:r w:rsidR="00807315">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sidR="00807315">
        <w:rPr>
          <w:rFonts w:ascii="Times New Roman" w:hAnsi="Times New Roman"/>
          <w:sz w:val="28"/>
          <w:szCs w:val="28"/>
        </w:rPr>
        <w:t>рограммы из средст</w:t>
      </w:r>
      <w:r w:rsidR="008C444A">
        <w:rPr>
          <w:rFonts w:ascii="Times New Roman" w:hAnsi="Times New Roman"/>
          <w:sz w:val="28"/>
          <w:szCs w:val="28"/>
        </w:rPr>
        <w:t>в местного бюджета составил 100</w:t>
      </w:r>
      <w:r w:rsidR="00807315">
        <w:rPr>
          <w:rFonts w:ascii="Times New Roman" w:hAnsi="Times New Roman"/>
          <w:sz w:val="28"/>
          <w:szCs w:val="28"/>
        </w:rPr>
        <w:t xml:space="preserve"> </w:t>
      </w:r>
      <w:r w:rsidR="008150C1" w:rsidRPr="008150C1">
        <w:rPr>
          <w:rFonts w:ascii="Times New Roman" w:hAnsi="Times New Roman"/>
          <w:sz w:val="28"/>
          <w:szCs w:val="28"/>
        </w:rPr>
        <w:t xml:space="preserve">%. </w:t>
      </w:r>
    </w:p>
    <w:p w:rsid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w:t>
      </w:r>
      <w:r>
        <w:rPr>
          <w:rFonts w:ascii="Times New Roman" w:hAnsi="Times New Roman"/>
          <w:sz w:val="28"/>
          <w:szCs w:val="28"/>
        </w:rPr>
        <w:t xml:space="preserve"> </w:t>
      </w:r>
      <w:r w:rsidR="008150C1" w:rsidRPr="008150C1">
        <w:rPr>
          <w:rFonts w:ascii="Times New Roman" w:hAnsi="Times New Roman"/>
          <w:sz w:val="28"/>
          <w:szCs w:val="28"/>
        </w:rPr>
        <w:t>изложен</w:t>
      </w:r>
      <w:r w:rsidR="008C444A">
        <w:rPr>
          <w:rFonts w:ascii="Times New Roman" w:hAnsi="Times New Roman"/>
          <w:sz w:val="28"/>
          <w:szCs w:val="28"/>
        </w:rPr>
        <w:t>ного в соответствии с разделом 4</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"Программа выполняется"</w:t>
      </w:r>
      <w:r>
        <w:rPr>
          <w:rFonts w:ascii="Times New Roman" w:hAnsi="Times New Roman"/>
          <w:sz w:val="28"/>
          <w:szCs w:val="28"/>
        </w:rPr>
        <w:t xml:space="preserve">. Выполнение программы характеризуется высоким уровнем эффективности.             </w:t>
      </w:r>
    </w:p>
    <w:p w:rsidR="00320D4F" w:rsidRP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320D4F" w:rsidRPr="00535C49">
        <w:rPr>
          <w:rFonts w:ascii="Times New Roman" w:hAnsi="Times New Roman"/>
          <w:sz w:val="28"/>
          <w:szCs w:val="28"/>
        </w:rPr>
        <w:t>Таким образом, отмечается, что целевые показатели Программ</w:t>
      </w:r>
      <w:r w:rsidR="00F01949">
        <w:rPr>
          <w:rFonts w:ascii="Times New Roman" w:hAnsi="Times New Roman"/>
          <w:sz w:val="28"/>
          <w:szCs w:val="28"/>
        </w:rPr>
        <w:t>ы по результатам за 2015</w:t>
      </w:r>
      <w:r w:rsidR="00320D4F" w:rsidRPr="00535C49">
        <w:rPr>
          <w:rFonts w:ascii="Times New Roman" w:hAnsi="Times New Roman"/>
          <w:sz w:val="28"/>
          <w:szCs w:val="28"/>
        </w:rPr>
        <w:t xml:space="preserve"> год в основном дост</w:t>
      </w:r>
      <w:r w:rsidR="00E83C77">
        <w:rPr>
          <w:rFonts w:ascii="Times New Roman" w:hAnsi="Times New Roman"/>
          <w:sz w:val="28"/>
          <w:szCs w:val="28"/>
        </w:rPr>
        <w:t xml:space="preserve">игнуты, выполнение составило </w:t>
      </w:r>
      <w:r w:rsidR="00E83C77" w:rsidRPr="002B324E">
        <w:rPr>
          <w:rFonts w:ascii="Times New Roman" w:hAnsi="Times New Roman"/>
          <w:sz w:val="28"/>
          <w:szCs w:val="28"/>
        </w:rPr>
        <w:t>9</w:t>
      </w:r>
      <w:r w:rsidR="008E35D6" w:rsidRPr="002B324E">
        <w:rPr>
          <w:rFonts w:ascii="Times New Roman" w:hAnsi="Times New Roman"/>
          <w:sz w:val="28"/>
          <w:szCs w:val="28"/>
        </w:rPr>
        <w:t>7</w:t>
      </w:r>
      <w:r w:rsidR="00E83C77" w:rsidRPr="002B324E">
        <w:rPr>
          <w:rFonts w:ascii="Times New Roman" w:hAnsi="Times New Roman"/>
          <w:sz w:val="28"/>
          <w:szCs w:val="28"/>
        </w:rPr>
        <w:t>,4</w:t>
      </w:r>
      <w:r w:rsidR="00320D4F"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5D19" w:rsidRDefault="00085D19" w:rsidP="009258AD">
      <w:pPr>
        <w:spacing w:after="0" w:line="240" w:lineRule="auto"/>
      </w:pPr>
      <w:r>
        <w:separator/>
      </w:r>
    </w:p>
  </w:endnote>
  <w:endnote w:type="continuationSeparator" w:id="0">
    <w:p w:rsidR="00085D19" w:rsidRDefault="00085D1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5D19" w:rsidRDefault="00085D19" w:rsidP="009258AD">
      <w:pPr>
        <w:spacing w:after="0" w:line="240" w:lineRule="auto"/>
      </w:pPr>
      <w:r>
        <w:separator/>
      </w:r>
    </w:p>
  </w:footnote>
  <w:footnote w:type="continuationSeparator" w:id="0">
    <w:p w:rsidR="00085D19" w:rsidRDefault="00085D19"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24AA5"/>
    <w:rsid w:val="00042C98"/>
    <w:rsid w:val="00062F20"/>
    <w:rsid w:val="00085D19"/>
    <w:rsid w:val="000B6951"/>
    <w:rsid w:val="000C4336"/>
    <w:rsid w:val="001108ED"/>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7022"/>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107BA"/>
    <w:rsid w:val="00A334F6"/>
    <w:rsid w:val="00A365D2"/>
    <w:rsid w:val="00AB3A99"/>
    <w:rsid w:val="00AB7CFE"/>
    <w:rsid w:val="00AF66D1"/>
    <w:rsid w:val="00AF6F39"/>
    <w:rsid w:val="00B2697E"/>
    <w:rsid w:val="00B71B6F"/>
    <w:rsid w:val="00B92744"/>
    <w:rsid w:val="00BB3A23"/>
    <w:rsid w:val="00C0555E"/>
    <w:rsid w:val="00C10753"/>
    <w:rsid w:val="00C52968"/>
    <w:rsid w:val="00C7136A"/>
    <w:rsid w:val="00C76264"/>
    <w:rsid w:val="00C9678D"/>
    <w:rsid w:val="00CB372C"/>
    <w:rsid w:val="00CD7316"/>
    <w:rsid w:val="00D20B8E"/>
    <w:rsid w:val="00D36362"/>
    <w:rsid w:val="00DC7431"/>
    <w:rsid w:val="00DE7188"/>
    <w:rsid w:val="00DF11BE"/>
    <w:rsid w:val="00DF6E92"/>
    <w:rsid w:val="00E007BD"/>
    <w:rsid w:val="00E25D60"/>
    <w:rsid w:val="00E83C77"/>
    <w:rsid w:val="00E90D5D"/>
    <w:rsid w:val="00E9797F"/>
    <w:rsid w:val="00EE3C56"/>
    <w:rsid w:val="00EE42D6"/>
    <w:rsid w:val="00F01949"/>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B531525-89F3-4DF7-BC4B-0D8BA45B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7448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2016-04-29T07:22:00Z</cp:lastPrinted>
  <dcterms:created xsi:type="dcterms:W3CDTF">2025-07-14T17:46:00Z</dcterms:created>
  <dcterms:modified xsi:type="dcterms:W3CDTF">2025-07-14T17:46:00Z</dcterms:modified>
</cp:coreProperties>
</file>